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0806" w:rsidRPr="00CC37D8" w:rsidRDefault="00AE0806" w:rsidP="00CC37D8">
      <w:pPr>
        <w:jc w:val="center"/>
        <w:rPr>
          <w:rFonts w:ascii="Times New Roman" w:hAnsi="Times New Roman"/>
          <w:b/>
          <w:sz w:val="28"/>
          <w:szCs w:val="28"/>
        </w:rPr>
      </w:pPr>
      <w:r w:rsidRPr="00CC37D8">
        <w:rPr>
          <w:rFonts w:ascii="Times New Roman" w:hAnsi="Times New Roman"/>
          <w:b/>
          <w:sz w:val="28"/>
          <w:szCs w:val="28"/>
        </w:rPr>
        <w:t>5 клас</w:t>
      </w:r>
    </w:p>
    <w:tbl>
      <w:tblPr>
        <w:tblW w:w="1098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780"/>
        <w:gridCol w:w="7200"/>
      </w:tblGrid>
      <w:tr w:rsidR="00AE0806" w:rsidRPr="00CC37D8" w:rsidTr="00783D09">
        <w:trPr>
          <w:trHeight w:val="704"/>
        </w:trPr>
        <w:tc>
          <w:tcPr>
            <w:tcW w:w="3780" w:type="dxa"/>
          </w:tcPr>
          <w:p w:rsidR="00AE0806" w:rsidRPr="00CC37D8" w:rsidRDefault="00CC37D8" w:rsidP="00CC37D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Назва предмету</w:t>
            </w:r>
          </w:p>
        </w:tc>
        <w:tc>
          <w:tcPr>
            <w:tcW w:w="7200" w:type="dxa"/>
          </w:tcPr>
          <w:p w:rsidR="00AE0806" w:rsidRPr="00CC37D8" w:rsidRDefault="00AE0806" w:rsidP="00CC37D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C37D8">
              <w:rPr>
                <w:rFonts w:ascii="Times New Roman" w:hAnsi="Times New Roman"/>
                <w:b/>
                <w:sz w:val="28"/>
                <w:szCs w:val="28"/>
              </w:rPr>
              <w:t>Завдання</w:t>
            </w:r>
          </w:p>
        </w:tc>
      </w:tr>
      <w:tr w:rsidR="00AE0806" w:rsidRPr="00B563A1" w:rsidTr="00783D09">
        <w:trPr>
          <w:trHeight w:val="352"/>
        </w:trPr>
        <w:tc>
          <w:tcPr>
            <w:tcW w:w="3780" w:type="dxa"/>
          </w:tcPr>
          <w:p w:rsidR="00AE0806" w:rsidRPr="00B563A1" w:rsidRDefault="00AE0806" w:rsidP="00B563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  <w:r w:rsidRPr="00B563A1">
              <w:rPr>
                <w:rFonts w:ascii="Times New Roman" w:hAnsi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7200" w:type="dxa"/>
          </w:tcPr>
          <w:p w:rsidR="00AE0806" w:rsidRPr="00783D09" w:rsidRDefault="00AE0806" w:rsidP="00B563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Повторити параграф 42,43.</w:t>
            </w:r>
            <w:r w:rsidRPr="00783D0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83D09">
              <w:rPr>
                <w:rFonts w:ascii="Times New Roman" w:hAnsi="Times New Roman"/>
                <w:sz w:val="28"/>
                <w:szCs w:val="28"/>
              </w:rPr>
              <w:t>Розв</w:t>
            </w:r>
            <w:proofErr w:type="spellEnd"/>
            <w:r w:rsidRPr="00783D09">
              <w:rPr>
                <w:rFonts w:ascii="Times New Roman" w:hAnsi="Times New Roman"/>
                <w:sz w:val="28"/>
                <w:szCs w:val="28"/>
                <w:lang w:val="ru-RU"/>
              </w:rPr>
              <w:t>’</w:t>
            </w:r>
            <w:proofErr w:type="spellStart"/>
            <w:r w:rsidRPr="00783D09">
              <w:rPr>
                <w:rFonts w:ascii="Times New Roman" w:hAnsi="Times New Roman"/>
                <w:sz w:val="28"/>
                <w:szCs w:val="28"/>
              </w:rPr>
              <w:t>язати</w:t>
            </w:r>
            <w:proofErr w:type="spellEnd"/>
            <w:r w:rsidRPr="00783D09">
              <w:rPr>
                <w:rFonts w:ascii="Times New Roman" w:hAnsi="Times New Roman"/>
                <w:sz w:val="28"/>
                <w:szCs w:val="28"/>
              </w:rPr>
              <w:t xml:space="preserve"> вправи </w:t>
            </w:r>
            <w:r>
              <w:rPr>
                <w:rFonts w:ascii="Times New Roman" w:hAnsi="Times New Roman"/>
                <w:sz w:val="28"/>
                <w:szCs w:val="28"/>
              </w:rPr>
              <w:t>1512,1517, 1523,1526,1537,1553,1557,1565,1566,1567,1575.</w:t>
            </w:r>
          </w:p>
        </w:tc>
      </w:tr>
      <w:tr w:rsidR="00CC37D8" w:rsidRPr="00B563A1" w:rsidTr="00410967">
        <w:trPr>
          <w:trHeight w:val="352"/>
        </w:trPr>
        <w:tc>
          <w:tcPr>
            <w:tcW w:w="3780" w:type="dxa"/>
          </w:tcPr>
          <w:p w:rsidR="00CC37D8" w:rsidRPr="00B563A1" w:rsidRDefault="00CC37D8" w:rsidP="0041096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563A1">
              <w:rPr>
                <w:rFonts w:ascii="Times New Roman" w:hAnsi="Times New Roman"/>
                <w:sz w:val="28"/>
                <w:szCs w:val="28"/>
              </w:rPr>
              <w:t>Українська мова</w:t>
            </w:r>
          </w:p>
        </w:tc>
        <w:tc>
          <w:tcPr>
            <w:tcW w:w="7200" w:type="dxa"/>
          </w:tcPr>
          <w:p w:rsidR="00CC37D8" w:rsidRPr="00783D09" w:rsidRDefault="00CC37D8" w:rsidP="0041096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Контрольна робота. Звертання. Вставні слова.</w:t>
            </w:r>
          </w:p>
        </w:tc>
      </w:tr>
      <w:tr w:rsidR="00AE0806" w:rsidRPr="00B563A1" w:rsidTr="00783D09">
        <w:trPr>
          <w:trHeight w:val="352"/>
        </w:trPr>
        <w:tc>
          <w:tcPr>
            <w:tcW w:w="3780" w:type="dxa"/>
          </w:tcPr>
          <w:p w:rsidR="00AE0806" w:rsidRPr="00B563A1" w:rsidRDefault="00AE0806" w:rsidP="00B563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563A1">
              <w:rPr>
                <w:rFonts w:ascii="Times New Roman" w:hAnsi="Times New Roman"/>
                <w:sz w:val="28"/>
                <w:szCs w:val="28"/>
              </w:rPr>
              <w:t xml:space="preserve">Історія України </w:t>
            </w:r>
          </w:p>
        </w:tc>
        <w:tc>
          <w:tcPr>
            <w:tcW w:w="7200" w:type="dxa"/>
          </w:tcPr>
          <w:p w:rsidR="00AE0806" w:rsidRPr="00783D09" w:rsidRDefault="00AE0806" w:rsidP="00B563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Практична робота. Міні-проект (</w:t>
            </w:r>
            <w:r w:rsidR="00CC37D8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один </w:t>
            </w:r>
            <w:r>
              <w:rPr>
                <w:rFonts w:ascii="Times New Roman" w:hAnsi="Times New Roman"/>
                <w:sz w:val="28"/>
                <w:szCs w:val="28"/>
              </w:rPr>
              <w:t>на вибір) про харчування людей у минулом</w:t>
            </w:r>
            <w:r w:rsidR="00CC37D8">
              <w:rPr>
                <w:rFonts w:ascii="Times New Roman" w:hAnsi="Times New Roman"/>
                <w:sz w:val="28"/>
                <w:szCs w:val="28"/>
              </w:rPr>
              <w:t>у; про родині традицій та свята;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про одяг людей в минулому.</w:t>
            </w:r>
          </w:p>
        </w:tc>
      </w:tr>
      <w:tr w:rsidR="00AE0806" w:rsidRPr="00B563A1" w:rsidTr="00783D09">
        <w:trPr>
          <w:trHeight w:val="352"/>
        </w:trPr>
        <w:tc>
          <w:tcPr>
            <w:tcW w:w="3780" w:type="dxa"/>
          </w:tcPr>
          <w:p w:rsidR="00AE0806" w:rsidRPr="00B563A1" w:rsidRDefault="00AE0806" w:rsidP="00B563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563A1">
              <w:rPr>
                <w:rFonts w:ascii="Times New Roman" w:hAnsi="Times New Roman"/>
                <w:sz w:val="28"/>
                <w:szCs w:val="28"/>
              </w:rPr>
              <w:t>Основи здоров'я</w:t>
            </w:r>
          </w:p>
        </w:tc>
        <w:tc>
          <w:tcPr>
            <w:tcW w:w="7200" w:type="dxa"/>
          </w:tcPr>
          <w:p w:rsidR="00AE0806" w:rsidRPr="00A60CC4" w:rsidRDefault="00AE0806" w:rsidP="00B563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Прочитати параграф підручника «Стихійні лиха» заповнити у робочому зошиті розділ «Стихійні лиха».</w:t>
            </w:r>
          </w:p>
        </w:tc>
      </w:tr>
      <w:tr w:rsidR="00AE0806" w:rsidRPr="00B563A1" w:rsidTr="00783D09">
        <w:trPr>
          <w:trHeight w:val="352"/>
        </w:trPr>
        <w:tc>
          <w:tcPr>
            <w:tcW w:w="3780" w:type="dxa"/>
          </w:tcPr>
          <w:p w:rsidR="00AE0806" w:rsidRPr="00B563A1" w:rsidRDefault="00AE0806" w:rsidP="00B563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563A1">
              <w:rPr>
                <w:rFonts w:ascii="Times New Roman" w:hAnsi="Times New Roman"/>
                <w:sz w:val="28"/>
                <w:szCs w:val="28"/>
              </w:rPr>
              <w:t>Англійська мова</w:t>
            </w:r>
          </w:p>
        </w:tc>
        <w:tc>
          <w:tcPr>
            <w:tcW w:w="7200" w:type="dxa"/>
          </w:tcPr>
          <w:p w:rsidR="00AE0806" w:rsidRPr="00783D09" w:rsidRDefault="00AE0806" w:rsidP="00B563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Вправа 6 а) ст. 209 (перекласти). Вправа</w:t>
            </w:r>
            <w:r w:rsidR="00CC37D8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1 ст. 210 (написати лист за зразком). </w:t>
            </w:r>
          </w:p>
        </w:tc>
      </w:tr>
      <w:tr w:rsidR="00AE0806" w:rsidRPr="00B563A1" w:rsidTr="00783D09">
        <w:trPr>
          <w:trHeight w:val="352"/>
        </w:trPr>
        <w:tc>
          <w:tcPr>
            <w:tcW w:w="3780" w:type="dxa"/>
          </w:tcPr>
          <w:p w:rsidR="00AE0806" w:rsidRPr="00B563A1" w:rsidRDefault="00AE0806" w:rsidP="00B563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Природознавство</w:t>
            </w:r>
          </w:p>
        </w:tc>
        <w:tc>
          <w:tcPr>
            <w:tcW w:w="7200" w:type="dxa"/>
          </w:tcPr>
          <w:p w:rsidR="00AE0806" w:rsidRPr="00783D09" w:rsidRDefault="00AE0806" w:rsidP="00B563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3D09">
              <w:rPr>
                <w:rFonts w:ascii="Times New Roman" w:hAnsi="Times New Roman"/>
                <w:sz w:val="28"/>
                <w:szCs w:val="28"/>
              </w:rPr>
              <w:t xml:space="preserve">Опрацювати параграф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46,47. Практична робота № 11,12,13. </w:t>
            </w:r>
          </w:p>
        </w:tc>
      </w:tr>
      <w:tr w:rsidR="00CC37D8" w:rsidRPr="00B563A1" w:rsidTr="00410967">
        <w:trPr>
          <w:trHeight w:val="352"/>
        </w:trPr>
        <w:tc>
          <w:tcPr>
            <w:tcW w:w="3780" w:type="dxa"/>
          </w:tcPr>
          <w:p w:rsidR="00CC37D8" w:rsidRPr="00B563A1" w:rsidRDefault="00CC37D8" w:rsidP="0041096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563A1">
              <w:rPr>
                <w:rFonts w:ascii="Times New Roman" w:hAnsi="Times New Roman"/>
                <w:sz w:val="28"/>
                <w:szCs w:val="28"/>
              </w:rPr>
              <w:t xml:space="preserve">Українська література </w:t>
            </w:r>
          </w:p>
        </w:tc>
        <w:tc>
          <w:tcPr>
            <w:tcW w:w="7200" w:type="dxa"/>
          </w:tcPr>
          <w:p w:rsidR="00CC37D8" w:rsidRPr="00783D09" w:rsidRDefault="00CC37D8" w:rsidP="0041096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Контрольна робота. Рідна Україна. Світ природи. Тести.</w:t>
            </w:r>
            <w:r w:rsidRPr="00783D09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AE0806" w:rsidRPr="00B563A1" w:rsidTr="00783D09">
        <w:trPr>
          <w:trHeight w:val="352"/>
        </w:trPr>
        <w:tc>
          <w:tcPr>
            <w:tcW w:w="3780" w:type="dxa"/>
          </w:tcPr>
          <w:p w:rsidR="00AE0806" w:rsidRDefault="00AE0806" w:rsidP="00B563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Інформатика</w:t>
            </w:r>
          </w:p>
        </w:tc>
        <w:tc>
          <w:tcPr>
            <w:tcW w:w="7200" w:type="dxa"/>
          </w:tcPr>
          <w:p w:rsidR="00AE0806" w:rsidRPr="00783D09" w:rsidRDefault="00AE0806" w:rsidP="00B563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Презентація проекту, планування та виконання проекту.</w:t>
            </w:r>
          </w:p>
        </w:tc>
      </w:tr>
      <w:tr w:rsidR="00AE0806" w:rsidRPr="00B563A1" w:rsidTr="00783D09">
        <w:trPr>
          <w:trHeight w:val="352"/>
        </w:trPr>
        <w:tc>
          <w:tcPr>
            <w:tcW w:w="3780" w:type="dxa"/>
          </w:tcPr>
          <w:p w:rsidR="00AE0806" w:rsidRDefault="00AE0806" w:rsidP="00B563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Музичне мистецтво</w:t>
            </w:r>
          </w:p>
        </w:tc>
        <w:tc>
          <w:tcPr>
            <w:tcW w:w="7200" w:type="dxa"/>
          </w:tcPr>
          <w:p w:rsidR="00AE0806" w:rsidRPr="00783D09" w:rsidRDefault="00AE0806" w:rsidP="00B563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Переглянути будь-яке відео на тему «Грає ансамбль»; гопак у виконанні квартету народних інструментів.</w:t>
            </w:r>
          </w:p>
        </w:tc>
      </w:tr>
      <w:tr w:rsidR="00AE0806" w:rsidRPr="00B563A1" w:rsidTr="00783D09">
        <w:trPr>
          <w:trHeight w:val="352"/>
        </w:trPr>
        <w:tc>
          <w:tcPr>
            <w:tcW w:w="3780" w:type="dxa"/>
          </w:tcPr>
          <w:p w:rsidR="00AE0806" w:rsidRDefault="00AE0806" w:rsidP="00B563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Трудове навчання</w:t>
            </w:r>
          </w:p>
        </w:tc>
        <w:tc>
          <w:tcPr>
            <w:tcW w:w="7200" w:type="dxa"/>
          </w:tcPr>
          <w:p w:rsidR="00AE0806" w:rsidRPr="00783D09" w:rsidRDefault="00AE0806" w:rsidP="00B563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Прочитати розділ підручника «Прикраса з ниток».</w:t>
            </w:r>
          </w:p>
        </w:tc>
      </w:tr>
      <w:tr w:rsidR="00AE0806" w:rsidRPr="00B563A1" w:rsidTr="00783D09">
        <w:trPr>
          <w:trHeight w:val="3183"/>
        </w:trPr>
        <w:tc>
          <w:tcPr>
            <w:tcW w:w="3780" w:type="dxa"/>
          </w:tcPr>
          <w:p w:rsidR="00AE0806" w:rsidRDefault="00AE0806" w:rsidP="00B563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Фізкультура</w:t>
            </w:r>
          </w:p>
        </w:tc>
        <w:tc>
          <w:tcPr>
            <w:tcW w:w="7200" w:type="dxa"/>
          </w:tcPr>
          <w:p w:rsidR="00AE0806" w:rsidRPr="00783D09" w:rsidRDefault="00AE0806" w:rsidP="00B563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 Виконання загально розвивальних вправ</w:t>
            </w:r>
            <w:r w:rsidRPr="00783D09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  <w:p w:rsidR="00AE0806" w:rsidRPr="00783D09" w:rsidRDefault="00AE0806" w:rsidP="00B563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3D09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</w:rPr>
              <w:t>.Виконання вправ для розвитку сили верхніх та нижніх кінцівок:</w:t>
            </w:r>
            <w:r w:rsidRPr="00783D09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AE0806" w:rsidRPr="00783D09" w:rsidRDefault="00AE0806" w:rsidP="00B563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підтягування;</w:t>
            </w:r>
          </w:p>
          <w:p w:rsidR="00AE0806" w:rsidRPr="00783D09" w:rsidRDefault="00AE0806" w:rsidP="00B563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3D09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/>
                <w:sz w:val="28"/>
                <w:szCs w:val="28"/>
              </w:rPr>
              <w:t>згинання та розгинання рук в упорі лежачи;</w:t>
            </w:r>
          </w:p>
          <w:p w:rsidR="00AE0806" w:rsidRPr="00783D09" w:rsidRDefault="00AE0806" w:rsidP="00B563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стрибки зі скакалкою;</w:t>
            </w:r>
          </w:p>
          <w:p w:rsidR="00AE0806" w:rsidRPr="00783D09" w:rsidRDefault="00AE0806" w:rsidP="00B563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–присідання;</w:t>
            </w:r>
          </w:p>
          <w:p w:rsidR="00AE0806" w:rsidRPr="00783D09" w:rsidRDefault="00AE0806" w:rsidP="00B563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3. Гра в шашки,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шахмати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, настільний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теніс,рухливі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ігри.</w:t>
            </w:r>
          </w:p>
        </w:tc>
      </w:tr>
      <w:tr w:rsidR="00CC37D8" w:rsidRPr="00B563A1" w:rsidTr="00410967">
        <w:trPr>
          <w:trHeight w:val="327"/>
        </w:trPr>
        <w:tc>
          <w:tcPr>
            <w:tcW w:w="3780" w:type="dxa"/>
          </w:tcPr>
          <w:p w:rsidR="00CC37D8" w:rsidRPr="00B563A1" w:rsidRDefault="00CC37D8" w:rsidP="0041096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563A1">
              <w:rPr>
                <w:rFonts w:ascii="Times New Roman" w:hAnsi="Times New Roman"/>
                <w:sz w:val="28"/>
                <w:szCs w:val="28"/>
              </w:rPr>
              <w:t xml:space="preserve">Зарубіжна література </w:t>
            </w:r>
          </w:p>
        </w:tc>
        <w:tc>
          <w:tcPr>
            <w:tcW w:w="7200" w:type="dxa"/>
          </w:tcPr>
          <w:p w:rsidR="00CC37D8" w:rsidRPr="00783D09" w:rsidRDefault="00CC37D8" w:rsidP="0041096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Контрольна робота. Сила творчої уяви. Характеристика  образу містера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Вонки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. Виписати цитати до його характеристики.</w:t>
            </w:r>
          </w:p>
        </w:tc>
      </w:tr>
    </w:tbl>
    <w:p w:rsidR="00AE0806" w:rsidRPr="009523BE" w:rsidRDefault="00AE0806" w:rsidP="009523BE">
      <w:pPr>
        <w:jc w:val="center"/>
        <w:rPr>
          <w:rFonts w:ascii="Times New Roman" w:hAnsi="Times New Roman"/>
          <w:sz w:val="28"/>
          <w:szCs w:val="28"/>
        </w:rPr>
      </w:pPr>
    </w:p>
    <w:sectPr w:rsidR="00AE0806" w:rsidRPr="009523BE" w:rsidSect="005365E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doNotDisplayPageBoundaries/>
  <w:proofState w:spelling="clean" w:grammar="clean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523BE"/>
    <w:rsid w:val="000236F8"/>
    <w:rsid w:val="00156DAA"/>
    <w:rsid w:val="001945CB"/>
    <w:rsid w:val="0029166D"/>
    <w:rsid w:val="002E2C52"/>
    <w:rsid w:val="002F4DDB"/>
    <w:rsid w:val="0039348E"/>
    <w:rsid w:val="00492F5D"/>
    <w:rsid w:val="004D33CF"/>
    <w:rsid w:val="004E2F5A"/>
    <w:rsid w:val="004F3640"/>
    <w:rsid w:val="004F7199"/>
    <w:rsid w:val="005013D4"/>
    <w:rsid w:val="00505248"/>
    <w:rsid w:val="00532351"/>
    <w:rsid w:val="005365E4"/>
    <w:rsid w:val="005745C7"/>
    <w:rsid w:val="006B3373"/>
    <w:rsid w:val="006F20B7"/>
    <w:rsid w:val="00705AAE"/>
    <w:rsid w:val="00783D09"/>
    <w:rsid w:val="007D1B59"/>
    <w:rsid w:val="008B3101"/>
    <w:rsid w:val="008D4EA3"/>
    <w:rsid w:val="008E7E21"/>
    <w:rsid w:val="00947546"/>
    <w:rsid w:val="009523BE"/>
    <w:rsid w:val="009D19AB"/>
    <w:rsid w:val="009D6464"/>
    <w:rsid w:val="00A361E4"/>
    <w:rsid w:val="00A50E42"/>
    <w:rsid w:val="00A60CC4"/>
    <w:rsid w:val="00A63E82"/>
    <w:rsid w:val="00AE0806"/>
    <w:rsid w:val="00B04950"/>
    <w:rsid w:val="00B260F3"/>
    <w:rsid w:val="00B563A1"/>
    <w:rsid w:val="00B8726F"/>
    <w:rsid w:val="00BD4567"/>
    <w:rsid w:val="00C56908"/>
    <w:rsid w:val="00CA7A43"/>
    <w:rsid w:val="00CC37D8"/>
    <w:rsid w:val="00CF1466"/>
    <w:rsid w:val="00D06F2A"/>
    <w:rsid w:val="00D13BFC"/>
    <w:rsid w:val="00D768ED"/>
    <w:rsid w:val="00DB5C27"/>
    <w:rsid w:val="00E10156"/>
    <w:rsid w:val="00EC4032"/>
    <w:rsid w:val="00F1491C"/>
    <w:rsid w:val="00F675A9"/>
    <w:rsid w:val="00FA2682"/>
    <w:rsid w:val="00FD7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24261C6-9BAE-4C78-9062-D61E934266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9523BE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C37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C37D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224</TotalTime>
  <Pages>1</Pages>
  <Words>208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Odrinki</dc:creator>
  <cp:keywords/>
  <dc:description/>
  <cp:lastModifiedBy>админ</cp:lastModifiedBy>
  <cp:revision>18</cp:revision>
  <cp:lastPrinted>2020-04-26T09:04:00Z</cp:lastPrinted>
  <dcterms:created xsi:type="dcterms:W3CDTF">2020-03-13T08:42:00Z</dcterms:created>
  <dcterms:modified xsi:type="dcterms:W3CDTF">2020-04-26T09:05:00Z</dcterms:modified>
</cp:coreProperties>
</file>